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32AD" w:rsidRDefault="00A932AD">
      <w:pPr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"/>
        <w:tblW w:w="9778" w:type="dxa"/>
        <w:tblInd w:w="-7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1565"/>
        <w:gridCol w:w="5194"/>
      </w:tblGrid>
      <w:tr w:rsidR="00A932AD">
        <w:trPr>
          <w:trHeight w:val="680"/>
        </w:trPr>
        <w:tc>
          <w:tcPr>
            <w:tcW w:w="97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932AD" w:rsidRDefault="001D357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UNITA’ DI APPRENDIMENTO</w:t>
            </w:r>
          </w:p>
          <w:p w:rsidR="00A932AD" w:rsidRDefault="00A932A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932AD">
        <w:tc>
          <w:tcPr>
            <w:tcW w:w="3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AD" w:rsidRDefault="001D357A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Denominazione </w:t>
            </w:r>
          </w:p>
        </w:tc>
        <w:tc>
          <w:tcPr>
            <w:tcW w:w="6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AD" w:rsidRDefault="00A932AD">
            <w:pPr>
              <w:keepNext/>
              <w:rPr>
                <w:rFonts w:ascii="Arial" w:eastAsia="Arial" w:hAnsi="Arial" w:cs="Arial"/>
                <w:b/>
              </w:rPr>
            </w:pPr>
          </w:p>
          <w:p w:rsidR="00A932AD" w:rsidRDefault="001D35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Dimmi che lavoro fai!</w:t>
            </w:r>
          </w:p>
        </w:tc>
      </w:tr>
      <w:tr w:rsidR="00A932AD">
        <w:tc>
          <w:tcPr>
            <w:tcW w:w="3019" w:type="dxa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Compito - prodotto</w:t>
            </w:r>
          </w:p>
        </w:tc>
        <w:tc>
          <w:tcPr>
            <w:tcW w:w="67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A932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Intervista a dei professionisti</w:t>
            </w:r>
          </w:p>
          <w:p w:rsidR="00A932AD" w:rsidRDefault="00A932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AD">
        <w:trPr>
          <w:trHeight w:val="1800"/>
        </w:trPr>
        <w:tc>
          <w:tcPr>
            <w:tcW w:w="3019" w:type="dxa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Competenze mirate:</w:t>
            </w:r>
          </w:p>
          <w:p w:rsidR="00A932AD" w:rsidRDefault="001D35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(Competenze chiave e loro competenze specifiche)</w:t>
            </w:r>
          </w:p>
          <w:p w:rsidR="00A932AD" w:rsidRDefault="00A932AD">
            <w:pPr>
              <w:ind w:left="720"/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</w:tc>
        <w:tc>
          <w:tcPr>
            <w:tcW w:w="67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Competenza in madrelingua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Comunicazione nelle lingue straniere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Imparare ad imparare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Competenze sociali e civiche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Spirito di imprenditorialità</w:t>
            </w:r>
          </w:p>
          <w:p w:rsidR="00A932AD" w:rsidRDefault="00A932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IMPARARE AD IMPARARE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Utilizza le conoscenze, organizza e collega le informazioni.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Pone domande pertinenti.</w:t>
            </w:r>
          </w:p>
          <w:p w:rsidR="00A932AD" w:rsidRDefault="001D35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Organizza le informazioni (ordinare – confrontare – collegare).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COMPETENZE SOCIALI E CIVICHE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Aspetta il proprio turno prima di parlare; ascolta prima di chiedere.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 un gruppo fa proposte che tengano conto anche delle opinioni ed esigenze altrui.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Partecipa attivamente alle attività formali e non formali, senza escludere alcuno dalla conversazione o dalle attività.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Interagisce in modo efficace in diverse situazioni comunicative, attraverso modalità dialogiche rispettose delle idee degli altri.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COMPETENZA IN MADRELINGUA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Interagisce verbalmente con interlocutori collaboranti su argomenti inerenti le professioni.</w:t>
            </w:r>
          </w:p>
          <w:p w:rsidR="00A932AD" w:rsidRDefault="00A932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932AD" w:rsidRDefault="001D35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COMUNICAZIONE NELLE LINGUE STRANIERE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Interagisce verbalmente con interlocutori stranieri su argomenti inerenti le professioni.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Comprende il senso generale di messaggi provenienti da esperti madrelingua.</w:t>
            </w:r>
          </w:p>
          <w:p w:rsidR="00A932AD" w:rsidRDefault="00A932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932AD" w:rsidRDefault="001D35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SPIRITO DI IMPRENDITORIALITA’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Prende decisioni, singolarmente e/o condivise da un gruppo.  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 auto valutarsi, riflettendo sul percorso svolto.</w:t>
            </w:r>
          </w:p>
          <w:p w:rsidR="00A932AD" w:rsidRDefault="00A932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AD">
        <w:tc>
          <w:tcPr>
            <w:tcW w:w="45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Abilità/Capacità</w:t>
            </w:r>
          </w:p>
        </w:tc>
        <w:tc>
          <w:tcPr>
            <w:tcW w:w="5194" w:type="dxa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Conoscenze</w:t>
            </w:r>
          </w:p>
        </w:tc>
      </w:tr>
      <w:tr w:rsidR="00A932AD">
        <w:tc>
          <w:tcPr>
            <w:tcW w:w="45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numPr>
                <w:ilvl w:val="0"/>
                <w:numId w:val="9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Saper lavorare in gruppo</w:t>
            </w:r>
          </w:p>
          <w:p w:rsidR="00A932AD" w:rsidRDefault="001D357A">
            <w:pPr>
              <w:numPr>
                <w:ilvl w:val="0"/>
                <w:numId w:val="9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Saper creare un’intervista</w:t>
            </w:r>
          </w:p>
          <w:p w:rsidR="00A932AD" w:rsidRDefault="001D357A">
            <w:pPr>
              <w:numPr>
                <w:ilvl w:val="0"/>
                <w:numId w:val="9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Saper utilizzare modalità comunicative all’interno del gruppo e durante le interviste</w:t>
            </w:r>
          </w:p>
          <w:p w:rsidR="00A932AD" w:rsidRDefault="00A932AD" w:rsidP="001D357A">
            <w:pPr>
              <w:ind w:left="72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94" w:type="dxa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numPr>
                <w:ilvl w:val="0"/>
                <w:numId w:val="7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Conoscere alcune professioni</w:t>
            </w:r>
          </w:p>
          <w:p w:rsidR="00A932AD" w:rsidRDefault="001D357A">
            <w:pPr>
              <w:numPr>
                <w:ilvl w:val="0"/>
                <w:numId w:val="7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Conoscere la struttura dell’intervista</w:t>
            </w:r>
          </w:p>
          <w:p w:rsidR="00A932AD" w:rsidRDefault="001D357A">
            <w:pPr>
              <w:numPr>
                <w:ilvl w:val="0"/>
                <w:numId w:val="7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Conoscere il lessico professionalizzante in italiano, inglese, tedesco</w:t>
            </w:r>
          </w:p>
          <w:p w:rsidR="00A932AD" w:rsidRDefault="00A932AD" w:rsidP="001D357A">
            <w:pPr>
              <w:ind w:left="72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AD">
        <w:tc>
          <w:tcPr>
            <w:tcW w:w="3019" w:type="dxa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Utenti destinatari</w:t>
            </w:r>
          </w:p>
        </w:tc>
        <w:tc>
          <w:tcPr>
            <w:tcW w:w="67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Alunni classe 2 C</w:t>
            </w:r>
          </w:p>
        </w:tc>
      </w:tr>
      <w:tr w:rsidR="00A932AD">
        <w:tc>
          <w:tcPr>
            <w:tcW w:w="3019" w:type="dxa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Prerequisiti</w:t>
            </w: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</w:tc>
        <w:tc>
          <w:tcPr>
            <w:tcW w:w="67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Sapere che esiste il mondo del lavoro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Conoscere alcune professioni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Sapere cos’è un’intervista</w:t>
            </w:r>
          </w:p>
          <w:p w:rsidR="00A932AD" w:rsidRDefault="00A932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AD">
        <w:tc>
          <w:tcPr>
            <w:tcW w:w="3019" w:type="dxa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Fase di applicazione</w:t>
            </w: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</w:tc>
        <w:tc>
          <w:tcPr>
            <w:tcW w:w="67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1: Analizzare le professioni e le loro mansioni anche attraverso il CV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2: Analizzare le professioni in lingua straniera (lingua straniera)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3: Creazione di interviste (italiano, lingua straniera)</w:t>
            </w:r>
          </w:p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4: Visite e Interviste </w:t>
            </w:r>
          </w:p>
          <w:p w:rsidR="00A932AD" w:rsidRDefault="00A932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1D357A" w:rsidRPr="001D357A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AD">
        <w:tc>
          <w:tcPr>
            <w:tcW w:w="3019" w:type="dxa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lastRenderedPageBreak/>
              <w:t xml:space="preserve">Tempi </w:t>
            </w:r>
          </w:p>
        </w:tc>
        <w:tc>
          <w:tcPr>
            <w:tcW w:w="67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Aprile, maggio</w:t>
            </w: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</w:tc>
      </w:tr>
      <w:tr w:rsidR="00A932AD">
        <w:tc>
          <w:tcPr>
            <w:tcW w:w="3019" w:type="dxa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Che cosa fa l’allievo</w:t>
            </w: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</w:tc>
        <w:tc>
          <w:tcPr>
            <w:tcW w:w="67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Lavora in gruppo</w:t>
            </w:r>
          </w:p>
          <w:p w:rsidR="00A932AD" w:rsidRDefault="001D357A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Rispetta le regole di convivenza</w:t>
            </w:r>
          </w:p>
          <w:p w:rsidR="00A932AD" w:rsidRDefault="001D357A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Partecipa attivamente</w:t>
            </w:r>
          </w:p>
          <w:p w:rsidR="00A932AD" w:rsidRDefault="001D357A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Analizza CV</w:t>
            </w:r>
          </w:p>
          <w:p w:rsidR="00A932AD" w:rsidRDefault="001D357A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 varie professioni</w:t>
            </w:r>
          </w:p>
          <w:p w:rsidR="00A932AD" w:rsidRDefault="001D357A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Produce le interviste in lingua</w:t>
            </w:r>
          </w:p>
          <w:p w:rsidR="00A932AD" w:rsidRDefault="001D357A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Intervista</w:t>
            </w:r>
          </w:p>
          <w:p w:rsidR="00A932AD" w:rsidRDefault="001D357A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Visita aziende del territorio</w:t>
            </w:r>
          </w:p>
          <w:p w:rsidR="00A932AD" w:rsidRDefault="001D357A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Si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autovaluta</w:t>
            </w:r>
            <w:proofErr w:type="spellEnd"/>
          </w:p>
          <w:p w:rsidR="00A932AD" w:rsidRDefault="00A932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AD">
        <w:tc>
          <w:tcPr>
            <w:tcW w:w="3019" w:type="dxa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Che cosa fa il docente</w:t>
            </w: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</w:tc>
        <w:tc>
          <w:tcPr>
            <w:tcW w:w="67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numPr>
                <w:ilvl w:val="0"/>
                <w:numId w:val="10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Predispone i materiali</w:t>
            </w:r>
          </w:p>
          <w:p w:rsidR="00A932AD" w:rsidRDefault="001D357A">
            <w:pPr>
              <w:numPr>
                <w:ilvl w:val="0"/>
                <w:numId w:val="10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Predispone le attività</w:t>
            </w:r>
          </w:p>
          <w:p w:rsidR="00A932AD" w:rsidRDefault="001D357A">
            <w:pPr>
              <w:numPr>
                <w:ilvl w:val="0"/>
                <w:numId w:val="10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Organizza i gruppi</w:t>
            </w:r>
          </w:p>
          <w:p w:rsidR="00A932AD" w:rsidRDefault="001D357A">
            <w:pPr>
              <w:numPr>
                <w:ilvl w:val="0"/>
                <w:numId w:val="10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Interviene per approfondimenti e spiegazioni</w:t>
            </w:r>
          </w:p>
          <w:p w:rsidR="00A932AD" w:rsidRDefault="001D357A">
            <w:pPr>
              <w:numPr>
                <w:ilvl w:val="0"/>
                <w:numId w:val="10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Organizza le uscite</w:t>
            </w:r>
          </w:p>
          <w:p w:rsidR="00A932AD" w:rsidRDefault="001D357A">
            <w:pPr>
              <w:numPr>
                <w:ilvl w:val="0"/>
                <w:numId w:val="10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Osserva il lavoro degli alunni</w:t>
            </w:r>
          </w:p>
          <w:p w:rsidR="00A932AD" w:rsidRDefault="00A932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AD">
        <w:tc>
          <w:tcPr>
            <w:tcW w:w="3019" w:type="dxa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Esperienze attivate</w:t>
            </w: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</w:tc>
        <w:tc>
          <w:tcPr>
            <w:tcW w:w="67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numPr>
                <w:ilvl w:val="0"/>
                <w:numId w:val="2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Cooperative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learning</w:t>
            </w:r>
            <w:proofErr w:type="spellEnd"/>
          </w:p>
          <w:p w:rsidR="00A932AD" w:rsidRDefault="001D357A">
            <w:pPr>
              <w:numPr>
                <w:ilvl w:val="0"/>
                <w:numId w:val="2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Lavoro di gruppo</w:t>
            </w:r>
          </w:p>
          <w:p w:rsidR="00A932AD" w:rsidRDefault="001D357A">
            <w:pPr>
              <w:numPr>
                <w:ilvl w:val="0"/>
                <w:numId w:val="2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Interviste ai professionisti</w:t>
            </w:r>
          </w:p>
          <w:p w:rsidR="00A932AD" w:rsidRDefault="001D357A">
            <w:pPr>
              <w:numPr>
                <w:ilvl w:val="0"/>
                <w:numId w:val="2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Visite ad aziende  del territorio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Inglass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Casa Roma, Comune, Top Radio)</w:t>
            </w:r>
          </w:p>
          <w:p w:rsidR="00A932AD" w:rsidRDefault="00A932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AD">
        <w:tc>
          <w:tcPr>
            <w:tcW w:w="3019" w:type="dxa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Metodologia</w:t>
            </w: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</w:tc>
        <w:tc>
          <w:tcPr>
            <w:tcW w:w="67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numPr>
                <w:ilvl w:val="0"/>
                <w:numId w:val="4"/>
              </w:numPr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Lavori di gruppo</w:t>
            </w:r>
          </w:p>
          <w:p w:rsidR="00A932AD" w:rsidRDefault="001D357A">
            <w:pPr>
              <w:numPr>
                <w:ilvl w:val="0"/>
                <w:numId w:val="4"/>
              </w:numPr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Peer tutoring</w:t>
            </w:r>
          </w:p>
        </w:tc>
      </w:tr>
      <w:tr w:rsidR="00A932AD">
        <w:tc>
          <w:tcPr>
            <w:tcW w:w="3019" w:type="dxa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Risorse umane</w:t>
            </w:r>
          </w:p>
          <w:p w:rsidR="00A932AD" w:rsidRDefault="001D357A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Arial" w:eastAsia="Arial" w:hAnsi="Arial" w:cs="Arial"/>
                <w:b/>
                <w:i/>
              </w:rPr>
              <w:t>interne</w:t>
            </w:r>
          </w:p>
          <w:p w:rsidR="00A932AD" w:rsidRDefault="001D357A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Arial" w:eastAsia="Arial" w:hAnsi="Arial" w:cs="Arial"/>
                <w:b/>
                <w:i/>
              </w:rPr>
              <w:t>esterne</w:t>
            </w: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</w:tc>
        <w:tc>
          <w:tcPr>
            <w:tcW w:w="67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numPr>
                <w:ilvl w:val="0"/>
                <w:numId w:val="3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Docenti del Consiglio di Classe</w:t>
            </w:r>
          </w:p>
          <w:p w:rsidR="00A932AD" w:rsidRDefault="001D357A">
            <w:pPr>
              <w:numPr>
                <w:ilvl w:val="0"/>
                <w:numId w:val="3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Professionisti esterni</w:t>
            </w:r>
          </w:p>
        </w:tc>
      </w:tr>
      <w:tr w:rsidR="00A932AD">
        <w:tc>
          <w:tcPr>
            <w:tcW w:w="3019" w:type="dxa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Strumenti</w:t>
            </w: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</w:tc>
        <w:tc>
          <w:tcPr>
            <w:tcW w:w="67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numPr>
                <w:ilvl w:val="0"/>
                <w:numId w:val="6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video</w:t>
            </w:r>
          </w:p>
          <w:p w:rsidR="00A932AD" w:rsidRDefault="001D357A">
            <w:pPr>
              <w:numPr>
                <w:ilvl w:val="0"/>
                <w:numId w:val="6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curriculum vitae</w:t>
            </w:r>
          </w:p>
          <w:p w:rsidR="00A932AD" w:rsidRDefault="001D357A">
            <w:pPr>
              <w:numPr>
                <w:ilvl w:val="0"/>
                <w:numId w:val="6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fotocopie</w:t>
            </w:r>
          </w:p>
          <w:p w:rsidR="00A932AD" w:rsidRDefault="00A932AD" w:rsidP="00C3567E">
            <w:pPr>
              <w:ind w:left="72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AD" w:rsidTr="00DE60F8">
        <w:trPr>
          <w:trHeight w:val="570"/>
        </w:trPr>
        <w:tc>
          <w:tcPr>
            <w:tcW w:w="3019" w:type="dxa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Valutazione</w:t>
            </w: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  <w:p w:rsidR="00A932AD" w:rsidRDefault="00A932AD">
            <w:pPr>
              <w:rPr>
                <w:rFonts w:ascii="Arial" w:eastAsia="Arial" w:hAnsi="Arial" w:cs="Arial"/>
              </w:rPr>
            </w:pPr>
          </w:p>
        </w:tc>
        <w:tc>
          <w:tcPr>
            <w:tcW w:w="67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32AD" w:rsidRDefault="001D357A">
            <w:pPr>
              <w:numPr>
                <w:ilvl w:val="0"/>
                <w:numId w:val="8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Autovalutazione (questionario)</w:t>
            </w:r>
          </w:p>
          <w:p w:rsidR="00A932AD" w:rsidRDefault="001D357A">
            <w:pPr>
              <w:numPr>
                <w:ilvl w:val="0"/>
                <w:numId w:val="8"/>
              </w:numPr>
              <w:ind w:hanging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Griglie di osservazione</w:t>
            </w:r>
          </w:p>
          <w:p w:rsidR="00A932AD" w:rsidRDefault="00A932AD" w:rsidP="00DE60F8">
            <w:pPr>
              <w:ind w:left="72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A932AD" w:rsidRDefault="00A932AD">
      <w:pPr>
        <w:rPr>
          <w:rFonts w:ascii="Arial" w:eastAsia="Arial" w:hAnsi="Arial" w:cs="Arial"/>
        </w:rPr>
      </w:pPr>
    </w:p>
    <w:sectPr w:rsidR="00A932AD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79F"/>
    <w:multiLevelType w:val="multilevel"/>
    <w:tmpl w:val="033C7C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C70D4C"/>
    <w:multiLevelType w:val="multilevel"/>
    <w:tmpl w:val="8DBCE4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4B65FA8"/>
    <w:multiLevelType w:val="multilevel"/>
    <w:tmpl w:val="E5A68C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87520B4"/>
    <w:multiLevelType w:val="multilevel"/>
    <w:tmpl w:val="8384F3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04F647A"/>
    <w:multiLevelType w:val="multilevel"/>
    <w:tmpl w:val="B0F8C5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72F4F9E"/>
    <w:multiLevelType w:val="multilevel"/>
    <w:tmpl w:val="6F2EA6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D5F184A"/>
    <w:multiLevelType w:val="multilevel"/>
    <w:tmpl w:val="292276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4DB447A1"/>
    <w:multiLevelType w:val="multilevel"/>
    <w:tmpl w:val="4336F8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FB57BD3"/>
    <w:multiLevelType w:val="multilevel"/>
    <w:tmpl w:val="210E81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E0E6925"/>
    <w:multiLevelType w:val="multilevel"/>
    <w:tmpl w:val="1F52D5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AD"/>
    <w:rsid w:val="001D357A"/>
    <w:rsid w:val="003050A1"/>
    <w:rsid w:val="00A932AD"/>
    <w:rsid w:val="00C3567E"/>
    <w:rsid w:val="00D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1EC07-1A96-4313-8470-E0CEC7E3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baldin</dc:creator>
  <cp:lastModifiedBy>raul baldin</cp:lastModifiedBy>
  <cp:revision>2</cp:revision>
  <dcterms:created xsi:type="dcterms:W3CDTF">2018-07-12T20:53:00Z</dcterms:created>
  <dcterms:modified xsi:type="dcterms:W3CDTF">2018-07-12T20:53:00Z</dcterms:modified>
</cp:coreProperties>
</file>